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96" w:rsidRPr="00A50BAC" w:rsidRDefault="002F2996" w:rsidP="002F2996">
      <w:p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 xml:space="preserve">На основу решења Привредног суда у </w:t>
      </w:r>
      <w:r w:rsidR="001301A5" w:rsidRPr="00A50BAC">
        <w:rPr>
          <w:rFonts w:asciiTheme="minorHAnsi" w:hAnsiTheme="minorHAnsi"/>
          <w:lang w:val="sr-Cyrl-CS"/>
        </w:rPr>
        <w:t>Нишу, 3. Ст.</w:t>
      </w:r>
      <w:r w:rsidRPr="00A50BAC">
        <w:rPr>
          <w:rFonts w:asciiTheme="minorHAnsi" w:hAnsiTheme="minorHAnsi"/>
          <w:lang w:val="sr-Cyrl-CS"/>
        </w:rPr>
        <w:t xml:space="preserve"> </w:t>
      </w:r>
      <w:r w:rsidR="001301A5" w:rsidRPr="00A50BAC">
        <w:rPr>
          <w:rFonts w:asciiTheme="minorHAnsi" w:hAnsiTheme="minorHAnsi"/>
          <w:lang w:val="sr-Cyrl-CS"/>
        </w:rPr>
        <w:t xml:space="preserve">629/2011 </w:t>
      </w:r>
      <w:r w:rsidRPr="00A50BAC">
        <w:rPr>
          <w:rFonts w:asciiTheme="minorHAnsi" w:hAnsiTheme="minorHAnsi"/>
          <w:lang w:val="sr-Cyrl-CS"/>
        </w:rPr>
        <w:t>од</w:t>
      </w:r>
      <w:r w:rsidR="001301A5" w:rsidRPr="00A50BAC">
        <w:rPr>
          <w:rFonts w:asciiTheme="minorHAnsi" w:hAnsiTheme="minorHAnsi"/>
          <w:lang w:val="sr-Cyrl-CS"/>
        </w:rPr>
        <w:t xml:space="preserve"> 19</w:t>
      </w:r>
      <w:r w:rsidRPr="00A50BAC">
        <w:rPr>
          <w:rFonts w:asciiTheme="minorHAnsi" w:hAnsiTheme="minorHAnsi"/>
          <w:lang w:val="sr-Cyrl-CS"/>
        </w:rPr>
        <w:t>.</w:t>
      </w:r>
      <w:r w:rsidR="001301A5" w:rsidRPr="00A50BAC">
        <w:rPr>
          <w:rFonts w:asciiTheme="minorHAnsi" w:hAnsiTheme="minorHAnsi"/>
          <w:lang w:val="sr-Cyrl-CS"/>
        </w:rPr>
        <w:t>04.2012</w:t>
      </w:r>
      <w:r w:rsidRPr="00A50BAC">
        <w:rPr>
          <w:rFonts w:asciiTheme="minorHAnsi" w:hAnsiTheme="minorHAnsi"/>
          <w:lang w:val="sr-Cyrl-CS"/>
        </w:rPr>
        <w:t>.</w:t>
      </w:r>
      <w:r w:rsidRPr="00A50BAC">
        <w:rPr>
          <w:rFonts w:asciiTheme="minorHAnsi" w:hAnsiTheme="minorHAnsi"/>
          <w:lang w:val="sr-Cyrl-BA"/>
        </w:rPr>
        <w:t xml:space="preserve"> </w:t>
      </w:r>
      <w:r w:rsidRPr="00A50BAC">
        <w:rPr>
          <w:rFonts w:asciiTheme="minorHAnsi" w:hAnsiTheme="minorHAnsi"/>
          <w:lang w:val="sr-Cyrl-CS"/>
        </w:rPr>
        <w:t>године,</w:t>
      </w:r>
      <w:r w:rsidRPr="00A50BAC">
        <w:rPr>
          <w:rFonts w:asciiTheme="minorHAnsi" w:hAnsiTheme="minorHAnsi"/>
          <w:color w:val="FF0000"/>
          <w:lang w:val="sr-Cyrl-CS"/>
        </w:rPr>
        <w:t xml:space="preserve"> </w:t>
      </w:r>
      <w:r w:rsidRPr="00A50BAC">
        <w:rPr>
          <w:rFonts w:asciiTheme="minorHAnsi" w:hAnsiTheme="minorHAnsi"/>
          <w:lang w:val="sr-Cyrl-CS"/>
        </w:rPr>
        <w:t>у складу са члан</w:t>
      </w:r>
      <w:r w:rsidRPr="00A50BAC">
        <w:rPr>
          <w:rFonts w:asciiTheme="minorHAnsi" w:hAnsiTheme="minorHAnsi"/>
        </w:rPr>
        <w:t>o</w:t>
      </w:r>
      <w:r w:rsidRPr="00A50BAC">
        <w:rPr>
          <w:rFonts w:asciiTheme="minorHAnsi" w:hAnsiTheme="minorHAnsi"/>
          <w:lang w:val="sr-Cyrl-CS"/>
        </w:rPr>
        <w:t xml:space="preserve">вима </w:t>
      </w:r>
      <w:r w:rsidRPr="00A50BAC">
        <w:rPr>
          <w:rFonts w:asciiTheme="minorHAnsi" w:hAnsiTheme="minorHAnsi"/>
          <w:lang w:val="ru-RU"/>
        </w:rPr>
        <w:t xml:space="preserve">132. </w:t>
      </w:r>
      <w:r w:rsidRPr="00A50BAC">
        <w:rPr>
          <w:rFonts w:asciiTheme="minorHAnsi" w:hAnsiTheme="minorHAnsi"/>
          <w:lang w:val="sr-Cyrl-CS"/>
        </w:rPr>
        <w:t>и</w:t>
      </w:r>
      <w:r w:rsidRPr="00A50BAC">
        <w:rPr>
          <w:rFonts w:asciiTheme="minorHAnsi" w:hAnsiTheme="minorHAnsi"/>
          <w:lang w:val="ru-RU"/>
        </w:rPr>
        <w:t xml:space="preserve"> </w:t>
      </w:r>
      <w:r w:rsidRPr="00A50BAC">
        <w:rPr>
          <w:rFonts w:asciiTheme="minorHAnsi" w:hAnsiTheme="minorHAnsi"/>
          <w:lang w:val="sr-Cyrl-CS"/>
        </w:rPr>
        <w:t>133</w:t>
      </w:r>
      <w:r w:rsidRPr="00A50BAC">
        <w:rPr>
          <w:rFonts w:asciiTheme="minorHAnsi" w:hAnsiTheme="minorHAnsi"/>
          <w:lang w:val="ru-RU"/>
        </w:rPr>
        <w:t>.</w:t>
      </w:r>
      <w:r w:rsidRPr="00A50BAC">
        <w:rPr>
          <w:rFonts w:asciiTheme="minorHAnsi" w:hAnsiTheme="minorHAnsi"/>
          <w:lang w:val="sr-Cyrl-CS"/>
        </w:rPr>
        <w:t xml:space="preserve"> Закона о стечају («</w:t>
      </w:r>
      <w:r w:rsidRPr="00A50BAC">
        <w:rPr>
          <w:rFonts w:asciiTheme="minorHAnsi" w:hAnsiTheme="minorHAnsi"/>
          <w:i/>
          <w:lang w:val="sr-Cyrl-CS"/>
        </w:rPr>
        <w:t>Службени гласник  РС» број 104/09</w:t>
      </w:r>
      <w:r w:rsidRPr="00A50BAC">
        <w:rPr>
          <w:rFonts w:asciiTheme="minorHAnsi" w:hAnsiTheme="minorHAnsi"/>
          <w:lang w:val="sr-Cyrl-CS"/>
        </w:rPr>
        <w:t xml:space="preserve">) и Националним стандардом број </w:t>
      </w:r>
      <w:r w:rsidRPr="00A50BAC">
        <w:rPr>
          <w:rFonts w:asciiTheme="minorHAnsi" w:hAnsiTheme="minorHAnsi"/>
        </w:rPr>
        <w:t>5</w:t>
      </w:r>
      <w:r w:rsidRPr="00A50BAC">
        <w:rPr>
          <w:rFonts w:asciiTheme="minorHAnsi" w:hAnsiTheme="minorHAnsi"/>
          <w:lang w:val="sr-Cyrl-CS"/>
        </w:rPr>
        <w:t xml:space="preserve"> о начину и поступку уновчења имовине стечајног дужника («</w:t>
      </w:r>
      <w:r w:rsidRPr="00A50BAC">
        <w:rPr>
          <w:rFonts w:asciiTheme="minorHAnsi" w:hAnsiTheme="minorHAnsi"/>
          <w:i/>
          <w:lang w:val="sr-Cyrl-CS"/>
        </w:rPr>
        <w:t xml:space="preserve">Службени гласник РС» број </w:t>
      </w:r>
      <w:r w:rsidRPr="00A50BAC">
        <w:rPr>
          <w:rFonts w:asciiTheme="minorHAnsi" w:hAnsiTheme="minorHAnsi"/>
          <w:i/>
        </w:rPr>
        <w:t>13/10</w:t>
      </w:r>
      <w:r w:rsidRPr="00A50BAC">
        <w:rPr>
          <w:rFonts w:asciiTheme="minorHAnsi" w:hAnsiTheme="minorHAnsi"/>
          <w:lang w:val="sr-Cyrl-CS"/>
        </w:rPr>
        <w:t>) године,</w:t>
      </w:r>
      <w:r w:rsidRPr="00A50BAC">
        <w:rPr>
          <w:rFonts w:asciiTheme="minorHAnsi" w:hAnsiTheme="minorHAnsi"/>
          <w:lang w:val="ru-RU"/>
        </w:rPr>
        <w:t xml:space="preserve"> </w:t>
      </w:r>
      <w:r w:rsidRPr="00A50BAC">
        <w:rPr>
          <w:rFonts w:asciiTheme="minorHAnsi" w:hAnsiTheme="minorHAnsi"/>
          <w:lang w:val="sr-Cyrl-CS"/>
        </w:rPr>
        <w:t>стечајни управник стечајног дужника</w:t>
      </w:r>
    </w:p>
    <w:p w:rsidR="002F2996" w:rsidRPr="00A50BAC" w:rsidRDefault="002F2996" w:rsidP="002F2996">
      <w:pPr>
        <w:jc w:val="both"/>
        <w:rPr>
          <w:rFonts w:asciiTheme="minorHAnsi" w:hAnsiTheme="minorHAnsi"/>
          <w:lang w:val="sr-Cyrl-CS"/>
        </w:rPr>
      </w:pPr>
    </w:p>
    <w:p w:rsidR="001301A5" w:rsidRPr="00A50BAC" w:rsidRDefault="001301A5" w:rsidP="001301A5">
      <w:pPr>
        <w:jc w:val="center"/>
        <w:rPr>
          <w:rFonts w:asciiTheme="minorHAnsi" w:hAnsiTheme="minorHAnsi"/>
          <w:b/>
          <w:lang w:val="sr-Cyrl-CS"/>
        </w:rPr>
      </w:pPr>
      <w:r w:rsidRPr="00A50BAC">
        <w:rPr>
          <w:rFonts w:asciiTheme="minorHAnsi" w:hAnsiTheme="minorHAnsi"/>
          <w:b/>
          <w:lang w:val="sr-Cyrl-CS"/>
        </w:rPr>
        <w:t>«ТАРА КОМЕРЦ»</w:t>
      </w:r>
      <w:r w:rsidRPr="00A50BAC">
        <w:rPr>
          <w:rFonts w:asciiTheme="minorHAnsi" w:hAnsiTheme="minorHAnsi"/>
          <w:b/>
          <w:lang w:val="sr-Latn-CS"/>
        </w:rPr>
        <w:t xml:space="preserve"> </w:t>
      </w:r>
      <w:proofErr w:type="spellStart"/>
      <w:r w:rsidRPr="00A50BAC">
        <w:rPr>
          <w:rFonts w:asciiTheme="minorHAnsi" w:hAnsiTheme="minorHAnsi"/>
          <w:b/>
        </w:rPr>
        <w:t>доо</w:t>
      </w:r>
      <w:proofErr w:type="spellEnd"/>
      <w:r w:rsidRPr="00A50BAC">
        <w:rPr>
          <w:rFonts w:asciiTheme="minorHAnsi" w:hAnsiTheme="minorHAnsi"/>
          <w:b/>
          <w:lang w:val="sr-Cyrl-CS"/>
        </w:rPr>
        <w:t xml:space="preserve"> Лепосавић у стечају  </w:t>
      </w:r>
    </w:p>
    <w:p w:rsidR="001301A5" w:rsidRPr="00A50BAC" w:rsidRDefault="001301A5" w:rsidP="008274B6">
      <w:pPr>
        <w:spacing w:after="240"/>
        <w:jc w:val="center"/>
        <w:rPr>
          <w:rFonts w:asciiTheme="minorHAnsi" w:hAnsiTheme="minorHAnsi"/>
          <w:b/>
          <w:lang w:val="sr-Cyrl-CS"/>
        </w:rPr>
      </w:pPr>
      <w:r w:rsidRPr="00A50BAC">
        <w:rPr>
          <w:rFonts w:asciiTheme="minorHAnsi" w:hAnsiTheme="minorHAnsi"/>
          <w:b/>
          <w:lang w:val="sr-Cyrl-CS"/>
        </w:rPr>
        <w:t>ул. Сланиште бр. 7, Лепосавић</w:t>
      </w:r>
    </w:p>
    <w:p w:rsidR="002F2996" w:rsidRPr="008274B6" w:rsidRDefault="002F2996" w:rsidP="002F2996">
      <w:pPr>
        <w:jc w:val="center"/>
        <w:rPr>
          <w:rFonts w:asciiTheme="minorHAnsi" w:hAnsiTheme="minorHAnsi"/>
          <w:b/>
          <w:sz w:val="28"/>
          <w:lang w:val="sr-Cyrl-CS"/>
        </w:rPr>
      </w:pPr>
      <w:r w:rsidRPr="008274B6">
        <w:rPr>
          <w:rFonts w:asciiTheme="minorHAnsi" w:hAnsiTheme="minorHAnsi"/>
          <w:b/>
          <w:sz w:val="28"/>
          <w:lang w:val="sr-Cyrl-CS"/>
        </w:rPr>
        <w:t>ОГЛАШАВА</w:t>
      </w:r>
    </w:p>
    <w:p w:rsidR="002F2996" w:rsidRPr="00A50BAC" w:rsidRDefault="002F2996" w:rsidP="008274B6">
      <w:pPr>
        <w:spacing w:after="240"/>
        <w:jc w:val="center"/>
        <w:rPr>
          <w:rFonts w:asciiTheme="minorHAnsi" w:hAnsiTheme="minorHAnsi"/>
          <w:b/>
          <w:lang w:val="sr-Cyrl-CS"/>
        </w:rPr>
      </w:pPr>
      <w:r w:rsidRPr="00A50BAC">
        <w:rPr>
          <w:rFonts w:asciiTheme="minorHAnsi" w:hAnsiTheme="minorHAnsi"/>
          <w:b/>
          <w:lang w:val="sr-Cyrl-CS"/>
        </w:rPr>
        <w:t>продају имовине јавним прикупљањем понуда</w:t>
      </w:r>
      <w:bookmarkStart w:id="0" w:name="_GoBack"/>
      <w:bookmarkEnd w:id="0"/>
    </w:p>
    <w:p w:rsidR="002F2996" w:rsidRPr="00A50BAC" w:rsidRDefault="002F2996" w:rsidP="001301A5">
      <w:pPr>
        <w:spacing w:after="120"/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b/>
          <w:lang w:val="sr-Cyrl-CS"/>
        </w:rPr>
        <w:t>Предмет продаје</w:t>
      </w:r>
      <w:r w:rsidRPr="00A50BAC">
        <w:rPr>
          <w:rFonts w:asciiTheme="minorHAnsi" w:hAnsiTheme="minorHAnsi"/>
          <w:lang w:val="sr-Cyrl-CS"/>
        </w:rPr>
        <w:t xml:space="preserve"> је покретна имовина као целина</w:t>
      </w:r>
      <w:r w:rsidR="00A50BAC" w:rsidRPr="00A50BAC">
        <w:rPr>
          <w:rFonts w:asciiTheme="minorHAnsi" w:hAnsiTheme="minorHAnsi"/>
          <w:lang w:val="sr-Cyrl-CS"/>
        </w:rPr>
        <w:t>,</w:t>
      </w:r>
      <w:r w:rsidRPr="00A50BAC">
        <w:rPr>
          <w:rFonts w:asciiTheme="minorHAnsi" w:hAnsiTheme="minorHAnsi"/>
          <w:lang w:val="sr-Cyrl-CS"/>
        </w:rPr>
        <w:t xml:space="preserve"> коју чини:</w:t>
      </w:r>
    </w:p>
    <w:p w:rsidR="001301A5" w:rsidRPr="00A50BAC" w:rsidRDefault="001301A5" w:rsidP="001301A5">
      <w:pPr>
        <w:widowControl w:val="0"/>
        <w:autoSpaceDE w:val="0"/>
        <w:autoSpaceDN w:val="0"/>
        <w:adjustRightInd w:val="0"/>
        <w:spacing w:line="255" w:lineRule="atLeast"/>
        <w:rPr>
          <w:rFonts w:asciiTheme="minorHAnsi" w:hAnsiTheme="minorHAnsi"/>
          <w:b/>
          <w:lang w:val="sr-Cyrl-CS"/>
        </w:rPr>
      </w:pPr>
      <w:r w:rsidRPr="00A50BAC">
        <w:rPr>
          <w:rFonts w:asciiTheme="minorHAnsi" w:hAnsiTheme="minorHAnsi"/>
          <w:b/>
          <w:lang w:val="sr-Cyrl-CS"/>
        </w:rPr>
        <w:t>Опрема: Брента</w:t>
      </w:r>
      <w:r w:rsidRPr="00A50BAC">
        <w:rPr>
          <w:rFonts w:asciiTheme="minorHAnsi" w:hAnsiTheme="minorHAnsi"/>
          <w:b/>
          <w:lang w:val="sr-Latn-CS"/>
        </w:rPr>
        <w:t xml:space="preserve"> </w:t>
      </w:r>
      <w:r w:rsidRPr="00A50BAC">
        <w:rPr>
          <w:rFonts w:asciiTheme="minorHAnsi" w:hAnsiTheme="minorHAnsi"/>
          <w:b/>
          <w:lang w:val="sr-Cyrl-CS"/>
        </w:rPr>
        <w:t>са</w:t>
      </w:r>
      <w:r w:rsidRPr="00A50BAC">
        <w:rPr>
          <w:rFonts w:asciiTheme="minorHAnsi" w:hAnsiTheme="minorHAnsi"/>
          <w:b/>
          <w:lang w:val="sr-Latn-CS"/>
        </w:rPr>
        <w:t xml:space="preserve"> </w:t>
      </w:r>
      <w:r w:rsidRPr="008274B6">
        <w:rPr>
          <w:rFonts w:asciiTheme="minorHAnsi" w:hAnsiTheme="minorHAnsi"/>
          <w:b/>
          <w:lang w:val="sr-Cyrl-CS"/>
        </w:rPr>
        <w:t>колицима, Тип: Вертикална</w:t>
      </w:r>
      <w:r w:rsidR="008274B6" w:rsidRPr="008274B6">
        <w:rPr>
          <w:rFonts w:asciiTheme="minorHAnsi" w:hAnsiTheme="minorHAnsi"/>
          <w:b/>
          <w:lang w:val="sr-Cyrl-CS"/>
        </w:rPr>
        <w:t>.</w:t>
      </w:r>
    </w:p>
    <w:p w:rsidR="002F2996" w:rsidRPr="00A50BAC" w:rsidRDefault="002F2996" w:rsidP="002F2996">
      <w:pPr>
        <w:jc w:val="both"/>
        <w:rPr>
          <w:rFonts w:asciiTheme="minorHAnsi" w:hAnsiTheme="minorHAnsi"/>
          <w:lang w:val="ru-RU"/>
        </w:rPr>
      </w:pPr>
    </w:p>
    <w:p w:rsidR="002F2996" w:rsidRPr="00A50BAC" w:rsidRDefault="002F2996" w:rsidP="001301A5">
      <w:pPr>
        <w:spacing w:after="120"/>
        <w:jc w:val="both"/>
        <w:rPr>
          <w:rFonts w:asciiTheme="minorHAnsi" w:hAnsiTheme="minorHAnsi"/>
          <w:b/>
          <w:lang w:val="sr-Cyrl-CS"/>
        </w:rPr>
      </w:pPr>
      <w:r w:rsidRPr="00A50BAC">
        <w:rPr>
          <w:rFonts w:asciiTheme="minorHAnsi" w:hAnsiTheme="minorHAnsi"/>
          <w:b/>
          <w:lang w:val="sr-Cyrl-CS"/>
        </w:rPr>
        <w:t xml:space="preserve">Процењена вредност износи </w:t>
      </w:r>
      <w:r w:rsidR="001301A5" w:rsidRPr="00A50BAC">
        <w:rPr>
          <w:rFonts w:asciiTheme="minorHAnsi" w:hAnsiTheme="minorHAnsi"/>
          <w:b/>
          <w:lang w:val="sr-Cyrl-CS"/>
        </w:rPr>
        <w:t>1.000.000,00</w:t>
      </w:r>
      <w:r w:rsidRPr="00A50BAC">
        <w:rPr>
          <w:rFonts w:asciiTheme="minorHAnsi" w:hAnsiTheme="minorHAnsi"/>
          <w:b/>
          <w:lang w:val="sr-Cyrl-CS"/>
        </w:rPr>
        <w:t xml:space="preserve"> динара.</w:t>
      </w:r>
      <w:r w:rsidRPr="00A50BAC">
        <w:rPr>
          <w:rFonts w:asciiTheme="minorHAnsi" w:hAnsiTheme="minorHAnsi"/>
          <w:b/>
          <w:lang w:val="sr-Cyrl-BA"/>
        </w:rPr>
        <w:t xml:space="preserve"> </w:t>
      </w:r>
      <w:r w:rsidRPr="00A50BAC">
        <w:rPr>
          <w:rFonts w:asciiTheme="minorHAnsi" w:hAnsiTheme="minorHAnsi"/>
          <w:b/>
          <w:lang w:val="sr-Cyrl-CS"/>
        </w:rPr>
        <w:t xml:space="preserve">Депозит износи </w:t>
      </w:r>
      <w:r w:rsidR="001301A5" w:rsidRPr="00A50BAC">
        <w:rPr>
          <w:rFonts w:asciiTheme="minorHAnsi" w:hAnsiTheme="minorHAnsi"/>
          <w:b/>
          <w:lang w:val="sr-Cyrl-CS"/>
        </w:rPr>
        <w:t>200.000,00</w:t>
      </w:r>
      <w:r w:rsidRPr="00A50BAC">
        <w:rPr>
          <w:rFonts w:asciiTheme="minorHAnsi" w:hAnsiTheme="minorHAnsi"/>
          <w:b/>
          <w:lang w:val="sr-Cyrl-CS"/>
        </w:rPr>
        <w:t xml:space="preserve"> динара.</w:t>
      </w:r>
    </w:p>
    <w:p w:rsidR="00A50BAC" w:rsidRDefault="002F2996" w:rsidP="00A50BAC">
      <w:pPr>
        <w:spacing w:after="120"/>
        <w:jc w:val="both"/>
        <w:rPr>
          <w:rFonts w:asciiTheme="minorHAnsi" w:hAnsiTheme="minorHAnsi"/>
          <w:b/>
          <w:lang w:val="sr-Cyrl-CS"/>
        </w:rPr>
      </w:pPr>
      <w:r w:rsidRPr="00A50BAC">
        <w:rPr>
          <w:rFonts w:asciiTheme="minorHAnsi" w:hAnsiTheme="minorHAnsi"/>
          <w:b/>
          <w:lang w:val="sr-Cyrl-CS"/>
        </w:rPr>
        <w:t>Процењен</w:t>
      </w:r>
      <w:r w:rsidRPr="00A50BAC">
        <w:rPr>
          <w:rFonts w:asciiTheme="minorHAnsi" w:hAnsiTheme="minorHAnsi"/>
          <w:b/>
        </w:rPr>
        <w:t>a</w:t>
      </w:r>
      <w:r w:rsidRPr="00A50BAC">
        <w:rPr>
          <w:rFonts w:asciiTheme="minorHAnsi" w:hAnsiTheme="minorHAnsi"/>
          <w:b/>
          <w:lang w:val="sr-Cyrl-CS"/>
        </w:rPr>
        <w:t xml:space="preserve"> вредност ни</w:t>
      </w:r>
      <w:r w:rsidRPr="00A50BAC">
        <w:rPr>
          <w:rFonts w:asciiTheme="minorHAnsi" w:hAnsiTheme="minorHAnsi"/>
          <w:b/>
        </w:rPr>
        <w:t>je</w:t>
      </w:r>
      <w:r w:rsidRPr="00A50BAC">
        <w:rPr>
          <w:rFonts w:asciiTheme="minorHAnsi" w:hAnsiTheme="minorHAnsi"/>
          <w:b/>
          <w:lang w:val="sr-Cyrl-CS"/>
        </w:rPr>
        <w:t xml:space="preserve"> минимално прихватљив</w:t>
      </w:r>
      <w:r w:rsidRPr="00A50BAC">
        <w:rPr>
          <w:rFonts w:asciiTheme="minorHAnsi" w:hAnsiTheme="minorHAnsi"/>
          <w:b/>
        </w:rPr>
        <w:t>a</w:t>
      </w:r>
      <w:r w:rsidRPr="00A50BAC">
        <w:rPr>
          <w:rFonts w:asciiTheme="minorHAnsi" w:hAnsiTheme="minorHAnsi"/>
          <w:b/>
          <w:lang w:val="sr-Cyrl-CS"/>
        </w:rPr>
        <w:t xml:space="preserve"> вредност, нити </w:t>
      </w:r>
      <w:r w:rsidRPr="00A50BAC">
        <w:rPr>
          <w:rFonts w:asciiTheme="minorHAnsi" w:hAnsiTheme="minorHAnsi"/>
          <w:b/>
        </w:rPr>
        <w:t>je</w:t>
      </w:r>
      <w:r w:rsidRPr="00A50BAC">
        <w:rPr>
          <w:rFonts w:asciiTheme="minorHAnsi" w:hAnsiTheme="minorHAnsi"/>
          <w:b/>
          <w:lang w:val="sr-Cyrl-CS"/>
        </w:rPr>
        <w:t xml:space="preserve"> на ма који други начин обавезујућ</w:t>
      </w:r>
      <w:r w:rsidRPr="00A50BAC">
        <w:rPr>
          <w:rFonts w:asciiTheme="minorHAnsi" w:hAnsiTheme="minorHAnsi"/>
          <w:b/>
        </w:rPr>
        <w:t>a</w:t>
      </w:r>
      <w:r w:rsidRPr="00A50BAC">
        <w:rPr>
          <w:rFonts w:asciiTheme="minorHAnsi" w:hAnsiTheme="minorHAnsi"/>
          <w:b/>
          <w:lang w:val="sr-Cyrl-CS"/>
        </w:rPr>
        <w:t xml:space="preserve"> или опредељујућ</w:t>
      </w:r>
      <w:r w:rsidRPr="00A50BAC">
        <w:rPr>
          <w:rFonts w:asciiTheme="minorHAnsi" w:hAnsiTheme="minorHAnsi"/>
          <w:b/>
        </w:rPr>
        <w:t>a</w:t>
      </w:r>
      <w:r w:rsidRPr="00A50BAC">
        <w:rPr>
          <w:rFonts w:asciiTheme="minorHAnsi" w:hAnsiTheme="minorHAnsi"/>
          <w:b/>
          <w:lang w:val="sr-Cyrl-CS"/>
        </w:rPr>
        <w:t xml:space="preserve"> за понуђача приликом одређивања висине понуде.</w:t>
      </w:r>
    </w:p>
    <w:p w:rsidR="00062928" w:rsidRPr="00A50BAC" w:rsidRDefault="00062928" w:rsidP="00062928">
      <w:pPr>
        <w:spacing w:after="120"/>
        <w:jc w:val="both"/>
        <w:rPr>
          <w:rFonts w:asciiTheme="minorHAnsi" w:hAnsiTheme="minorHAnsi"/>
          <w:bCs/>
          <w:lang w:val="sr-Cyrl-CS"/>
        </w:rPr>
      </w:pPr>
      <w:r w:rsidRPr="00A50BAC">
        <w:rPr>
          <w:rFonts w:asciiTheme="minorHAnsi" w:hAnsiTheme="minorHAnsi"/>
          <w:bCs/>
          <w:lang w:val="sr-Cyrl-CS"/>
        </w:rPr>
        <w:t>Понуде се достављају на адресу стечајног управника, ул. Народних хероја бр. 11, 18300 Пирот.</w:t>
      </w:r>
      <w:r w:rsidRPr="00A50BAC">
        <w:rPr>
          <w:rFonts w:asciiTheme="minorHAnsi" w:hAnsiTheme="minorHAnsi"/>
          <w:b/>
          <w:bCs/>
          <w:lang w:val="sr-Cyrl-CS"/>
        </w:rPr>
        <w:t xml:space="preserve"> Крајњи рок </w:t>
      </w:r>
      <w:r w:rsidRPr="00A50BAC">
        <w:rPr>
          <w:rFonts w:asciiTheme="minorHAnsi" w:hAnsiTheme="minorHAnsi"/>
          <w:bCs/>
          <w:lang w:val="sr-Cyrl-CS"/>
        </w:rPr>
        <w:t xml:space="preserve">за достављање понуда је </w:t>
      </w:r>
      <w:r w:rsidRPr="00A50BAC">
        <w:rPr>
          <w:rFonts w:asciiTheme="minorHAnsi" w:hAnsiTheme="minorHAnsi"/>
          <w:b/>
          <w:bCs/>
          <w:lang w:val="sr-Cyrl-CS"/>
        </w:rPr>
        <w:t>20.03.2015.</w:t>
      </w:r>
      <w:r w:rsidRPr="00A50BAC">
        <w:rPr>
          <w:rFonts w:asciiTheme="minorHAnsi" w:hAnsiTheme="minorHAnsi"/>
          <w:b/>
          <w:bCs/>
          <w:lang w:val="ru-RU"/>
        </w:rPr>
        <w:t xml:space="preserve"> </w:t>
      </w:r>
      <w:r w:rsidRPr="002916ED">
        <w:rPr>
          <w:rFonts w:asciiTheme="minorHAnsi" w:hAnsiTheme="minorHAnsi"/>
          <w:b/>
          <w:bCs/>
          <w:lang w:val="sr-Cyrl-CS"/>
        </w:rPr>
        <w:t>године до 12</w:t>
      </w:r>
      <w:r w:rsidRPr="00A50BAC">
        <w:rPr>
          <w:rFonts w:asciiTheme="minorHAnsi" w:hAnsiTheme="minorHAnsi"/>
          <w:b/>
          <w:bCs/>
          <w:lang w:val="sr-Cyrl-CS"/>
        </w:rPr>
        <w:t xml:space="preserve"> часова</w:t>
      </w:r>
      <w:r w:rsidRPr="00A50BAC">
        <w:rPr>
          <w:rFonts w:asciiTheme="minorHAnsi" w:hAnsiTheme="minorHAnsi"/>
          <w:bCs/>
          <w:lang w:val="sr-Cyrl-CS"/>
        </w:rPr>
        <w:t>. Понуде које се достављају последњег дана достављају се на адресу Привредног суда у Нишу, ул. Светосавска бр. 7а, Ниш.</w:t>
      </w:r>
    </w:p>
    <w:p w:rsidR="002F2996" w:rsidRPr="00A50BAC" w:rsidRDefault="002F2996" w:rsidP="002F2996">
      <w:p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Право на учешће имају</w:t>
      </w:r>
      <w:r w:rsidRPr="00A50BAC">
        <w:rPr>
          <w:rFonts w:asciiTheme="minorHAnsi" w:hAnsiTheme="minorHAnsi"/>
          <w:lang w:val="sr-Latn-CS"/>
        </w:rPr>
        <w:t xml:space="preserve"> </w:t>
      </w:r>
      <w:r w:rsidRPr="00A50BAC">
        <w:rPr>
          <w:rFonts w:asciiTheme="minorHAnsi" w:hAnsiTheme="minorHAnsi"/>
          <w:lang w:val="sr-Cyrl-CS"/>
        </w:rPr>
        <w:t>сва правна  и</w:t>
      </w:r>
      <w:r w:rsidRPr="00A50BAC">
        <w:rPr>
          <w:rFonts w:asciiTheme="minorHAnsi" w:hAnsiTheme="minorHAnsi"/>
          <w:lang w:val="ru-RU"/>
        </w:rPr>
        <w:t xml:space="preserve"> </w:t>
      </w:r>
      <w:r w:rsidRPr="00A50BAC">
        <w:rPr>
          <w:rFonts w:asciiTheme="minorHAnsi" w:hAnsiTheme="minorHAnsi"/>
          <w:lang w:val="sr-Cyrl-CS"/>
        </w:rPr>
        <w:t>физичка лица која:</w:t>
      </w:r>
    </w:p>
    <w:p w:rsidR="002F2996" w:rsidRPr="00A50BAC" w:rsidRDefault="002F2996" w:rsidP="002F2996">
      <w:pPr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062928" w:rsidRPr="00A50BAC">
        <w:rPr>
          <w:rFonts w:asciiTheme="minorHAnsi" w:hAnsiTheme="minorHAnsi"/>
          <w:b/>
          <w:lang w:val="sr-Cyrl-CS"/>
        </w:rPr>
        <w:t xml:space="preserve">5.000,00 </w:t>
      </w:r>
      <w:r w:rsidRPr="00A50BAC">
        <w:rPr>
          <w:rFonts w:asciiTheme="minorHAnsi" w:hAnsiTheme="minorHAnsi"/>
          <w:b/>
          <w:lang w:val="sr-Cyrl-CS"/>
        </w:rPr>
        <w:t xml:space="preserve">динара </w:t>
      </w:r>
      <w:r w:rsidRPr="00A50BAC">
        <w:rPr>
          <w:rFonts w:asciiTheme="minorHAnsi" w:hAnsiTheme="minorHAnsi"/>
          <w:lang w:val="sr-Cyrl-CS"/>
        </w:rPr>
        <w:t xml:space="preserve">(профактура се може преузети сваког радног дана до </w:t>
      </w:r>
      <w:r w:rsidR="00062928" w:rsidRPr="008274B6">
        <w:rPr>
          <w:rFonts w:asciiTheme="minorHAnsi" w:hAnsiTheme="minorHAnsi"/>
          <w:b/>
          <w:lang w:val="sr-Cyrl-CS"/>
        </w:rPr>
        <w:t xml:space="preserve">16.03.2015. </w:t>
      </w:r>
      <w:r w:rsidRPr="008274B6">
        <w:rPr>
          <w:rFonts w:asciiTheme="minorHAnsi" w:hAnsiTheme="minorHAnsi"/>
          <w:b/>
          <w:lang w:val="sr-Cyrl-CS"/>
        </w:rPr>
        <w:t>године</w:t>
      </w:r>
      <w:r w:rsidRPr="00A50BAC">
        <w:rPr>
          <w:rFonts w:asciiTheme="minorHAnsi" w:hAnsiTheme="minorHAnsi"/>
          <w:color w:val="FF0000"/>
          <w:lang w:val="sr-Cyrl-CS"/>
        </w:rPr>
        <w:t xml:space="preserve"> </w:t>
      </w:r>
      <w:r w:rsidRPr="00A50BAC">
        <w:rPr>
          <w:rFonts w:asciiTheme="minorHAnsi" w:hAnsiTheme="minorHAnsi"/>
          <w:lang w:val="sr-Cyrl-CS"/>
        </w:rPr>
        <w:t xml:space="preserve">у периоду од </w:t>
      </w:r>
      <w:r w:rsidR="00062928" w:rsidRPr="00A50BAC">
        <w:rPr>
          <w:rFonts w:asciiTheme="minorHAnsi" w:hAnsiTheme="minorHAnsi"/>
          <w:b/>
          <w:lang w:val="sr-Cyrl-CS"/>
        </w:rPr>
        <w:t>9</w:t>
      </w:r>
      <w:r w:rsidR="00062928" w:rsidRPr="00A50BAC">
        <w:rPr>
          <w:rFonts w:asciiTheme="minorHAnsi" w:hAnsiTheme="minorHAnsi"/>
          <w:lang w:val="sr-Cyrl-CS"/>
        </w:rPr>
        <w:t xml:space="preserve"> </w:t>
      </w:r>
      <w:r w:rsidRPr="00A50BAC">
        <w:rPr>
          <w:rFonts w:asciiTheme="minorHAnsi" w:hAnsiTheme="minorHAnsi"/>
          <w:lang w:val="ru-RU"/>
        </w:rPr>
        <w:t>до</w:t>
      </w:r>
      <w:r w:rsidR="00062928" w:rsidRPr="00A50BAC">
        <w:rPr>
          <w:rFonts w:asciiTheme="minorHAnsi" w:hAnsiTheme="minorHAnsi"/>
          <w:lang w:val="ru-RU"/>
        </w:rPr>
        <w:t xml:space="preserve"> </w:t>
      </w:r>
      <w:r w:rsidR="00062928" w:rsidRPr="008274B6">
        <w:rPr>
          <w:rFonts w:asciiTheme="minorHAnsi" w:hAnsiTheme="minorHAnsi"/>
          <w:b/>
          <w:lang w:val="ru-RU"/>
        </w:rPr>
        <w:t>16</w:t>
      </w:r>
      <w:r w:rsidRPr="008274B6">
        <w:rPr>
          <w:rFonts w:asciiTheme="minorHAnsi" w:hAnsiTheme="minorHAnsi"/>
          <w:b/>
          <w:lang w:val="sr-Cyrl-CS"/>
        </w:rPr>
        <w:t xml:space="preserve"> часова</w:t>
      </w:r>
      <w:r w:rsidRPr="00A50BAC">
        <w:rPr>
          <w:rFonts w:asciiTheme="minorHAnsi" w:hAnsiTheme="minorHAnsi"/>
          <w:lang w:val="sr-Cyrl-CS"/>
        </w:rPr>
        <w:t xml:space="preserve"> у просторијама стечајног </w:t>
      </w:r>
      <w:r w:rsidR="00062928" w:rsidRPr="00A50BAC">
        <w:rPr>
          <w:rFonts w:asciiTheme="minorHAnsi" w:hAnsiTheme="minorHAnsi"/>
          <w:lang w:val="sr-Cyrl-CS"/>
        </w:rPr>
        <w:t>уп</w:t>
      </w:r>
      <w:r w:rsidR="008274B6">
        <w:rPr>
          <w:rFonts w:asciiTheme="minorHAnsi" w:hAnsiTheme="minorHAnsi"/>
          <w:lang w:val="sr-Cyrl-CS"/>
        </w:rPr>
        <w:t>р</w:t>
      </w:r>
      <w:r w:rsidR="00062928" w:rsidRPr="00A50BAC">
        <w:rPr>
          <w:rFonts w:asciiTheme="minorHAnsi" w:hAnsiTheme="minorHAnsi"/>
          <w:lang w:val="sr-Cyrl-CS"/>
        </w:rPr>
        <w:t>авника)</w:t>
      </w:r>
      <w:r w:rsidRPr="00A50BAC">
        <w:rPr>
          <w:rFonts w:asciiTheme="minorHAnsi" w:hAnsiTheme="minorHAnsi"/>
          <w:lang w:val="sr-Cyrl-CS"/>
        </w:rPr>
        <w:t>;</w:t>
      </w:r>
    </w:p>
    <w:p w:rsidR="002F2996" w:rsidRPr="00A50BAC" w:rsidRDefault="002F2996" w:rsidP="002F2996">
      <w:pPr>
        <w:numPr>
          <w:ilvl w:val="0"/>
          <w:numId w:val="2"/>
        </w:num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 xml:space="preserve">уплате </w:t>
      </w:r>
      <w:r w:rsidRPr="00A50BAC">
        <w:rPr>
          <w:rFonts w:asciiTheme="minorHAnsi" w:hAnsiTheme="minorHAnsi"/>
          <w:bCs/>
          <w:lang w:val="sr-Cyrl-CS"/>
        </w:rPr>
        <w:t>депозит</w:t>
      </w:r>
      <w:r w:rsidRPr="00A50BAC">
        <w:rPr>
          <w:rFonts w:asciiTheme="minorHAnsi" w:hAnsiTheme="minorHAnsi"/>
          <w:lang w:val="sr-Cyrl-CS"/>
        </w:rPr>
        <w:t xml:space="preserve"> у износу од </w:t>
      </w:r>
      <w:r w:rsidR="00062928" w:rsidRPr="00A50BAC">
        <w:rPr>
          <w:rFonts w:asciiTheme="minorHAnsi" w:hAnsiTheme="minorHAnsi"/>
          <w:b/>
          <w:lang w:val="sr-Cyrl-CS"/>
        </w:rPr>
        <w:t>200.000,00</w:t>
      </w:r>
      <w:r w:rsidRPr="00A50BAC">
        <w:rPr>
          <w:rFonts w:asciiTheme="minorHAnsi" w:hAnsiTheme="minorHAnsi"/>
          <w:b/>
          <w:lang w:val="sr-Cyrl-CS"/>
        </w:rPr>
        <w:t xml:space="preserve"> </w:t>
      </w:r>
      <w:r w:rsidRPr="00A50BAC">
        <w:rPr>
          <w:rFonts w:asciiTheme="minorHAnsi" w:hAnsiTheme="minorHAnsi"/>
          <w:b/>
          <w:bCs/>
          <w:lang w:val="sr-Cyrl-CS"/>
        </w:rPr>
        <w:t>динара</w:t>
      </w:r>
      <w:r w:rsidRPr="00A50BAC">
        <w:rPr>
          <w:rFonts w:asciiTheme="minorHAnsi" w:hAnsiTheme="minorHAnsi"/>
          <w:lang w:val="sr-Cyrl-CS"/>
        </w:rPr>
        <w:t xml:space="preserve">, на текући рачун стечајног дужника број </w:t>
      </w:r>
      <w:r w:rsidR="00062928" w:rsidRPr="00A50BAC">
        <w:rPr>
          <w:rFonts w:asciiTheme="minorHAnsi" w:eastAsiaTheme="minorHAnsi" w:hAnsiTheme="minorHAnsi" w:cs="1E8113Arial,Bold"/>
          <w:b/>
          <w:bCs/>
        </w:rPr>
        <w:t>205-205757-28</w:t>
      </w:r>
      <w:r w:rsidRPr="00A50BAC">
        <w:rPr>
          <w:rFonts w:asciiTheme="minorHAnsi" w:hAnsiTheme="minorHAnsi"/>
          <w:b/>
          <w:lang w:val="sr-Cyrl-CS"/>
        </w:rPr>
        <w:t xml:space="preserve"> </w:t>
      </w:r>
      <w:r w:rsidRPr="00A50BAC">
        <w:rPr>
          <w:rFonts w:asciiTheme="minorHAnsi" w:hAnsiTheme="minorHAnsi"/>
          <w:lang w:val="sr-Cyrl-CS"/>
        </w:rPr>
        <w:t xml:space="preserve">код </w:t>
      </w:r>
      <w:r w:rsidR="00062928" w:rsidRPr="00A50BAC">
        <w:rPr>
          <w:rFonts w:asciiTheme="minorHAnsi" w:hAnsiTheme="minorHAnsi"/>
          <w:lang w:val="sr-Cyrl-CS"/>
        </w:rPr>
        <w:t xml:space="preserve">Комерцијалне </w:t>
      </w:r>
      <w:r w:rsidRPr="00A50BAC">
        <w:rPr>
          <w:rFonts w:asciiTheme="minorHAnsi" w:hAnsiTheme="minorHAnsi"/>
          <w:lang w:val="sr-Cyrl-CS"/>
        </w:rPr>
        <w:t>банке</w:t>
      </w:r>
      <w:r w:rsidR="00062928" w:rsidRPr="00A50BAC">
        <w:rPr>
          <w:rFonts w:asciiTheme="minorHAnsi" w:hAnsiTheme="minorHAnsi"/>
          <w:lang w:val="sr-Cyrl-CS"/>
        </w:rPr>
        <w:t xml:space="preserve"> ад Београд</w:t>
      </w:r>
      <w:r w:rsidRPr="00A50BAC">
        <w:rPr>
          <w:rFonts w:asciiTheme="minorHAnsi" w:hAnsiTheme="minorHAnsi"/>
          <w:lang w:val="sr-Cyrl-CS"/>
        </w:rPr>
        <w:t xml:space="preserve">, најкасније </w:t>
      </w:r>
      <w:r w:rsidR="006D305F" w:rsidRPr="00A50BAC">
        <w:rPr>
          <w:rFonts w:asciiTheme="minorHAnsi" w:hAnsiTheme="minorHAnsi"/>
          <w:b/>
          <w:lang w:val="sr-Cyrl-CS"/>
        </w:rPr>
        <w:t>3</w:t>
      </w:r>
      <w:r w:rsidRPr="00A50BAC">
        <w:rPr>
          <w:rFonts w:asciiTheme="minorHAnsi" w:hAnsiTheme="minorHAnsi"/>
          <w:b/>
          <w:lang w:val="sr-Cyrl-CS"/>
        </w:rPr>
        <w:t xml:space="preserve"> дана</w:t>
      </w:r>
      <w:r w:rsidRPr="00A50BAC">
        <w:rPr>
          <w:rFonts w:asciiTheme="minorHAnsi" w:hAnsiTheme="minorHAnsi"/>
          <w:lang w:val="sr-Cyrl-CS"/>
        </w:rPr>
        <w:t xml:space="preserve"> пре одржавања продаје (рок за уплату депозита је</w:t>
      </w:r>
      <w:r w:rsidRPr="00A50BAC">
        <w:rPr>
          <w:rFonts w:asciiTheme="minorHAnsi" w:hAnsiTheme="minorHAnsi"/>
          <w:lang w:val="ru-RU"/>
        </w:rPr>
        <w:t xml:space="preserve"> </w:t>
      </w:r>
      <w:r w:rsidR="006D305F" w:rsidRPr="00A50BAC">
        <w:rPr>
          <w:rFonts w:asciiTheme="minorHAnsi" w:hAnsiTheme="minorHAnsi"/>
          <w:b/>
          <w:lang w:val="ru-RU"/>
        </w:rPr>
        <w:t>17.03.2015</w:t>
      </w:r>
      <w:r w:rsidRPr="00A50BAC">
        <w:rPr>
          <w:rFonts w:asciiTheme="minorHAnsi" w:hAnsiTheme="minorHAnsi"/>
          <w:b/>
          <w:lang w:val="ru-RU"/>
        </w:rPr>
        <w:t>.</w:t>
      </w:r>
      <w:r w:rsidR="006D305F" w:rsidRPr="00A50BAC">
        <w:rPr>
          <w:rFonts w:asciiTheme="minorHAnsi" w:hAnsiTheme="minorHAnsi"/>
          <w:b/>
          <w:lang w:val="ru-RU"/>
        </w:rPr>
        <w:t xml:space="preserve"> године</w:t>
      </w:r>
      <w:r w:rsidR="006D305F" w:rsidRPr="00A50BAC">
        <w:rPr>
          <w:rFonts w:asciiTheme="minorHAnsi" w:hAnsiTheme="minorHAnsi"/>
          <w:lang w:val="sr-Cyrl-CS"/>
        </w:rPr>
        <w:t xml:space="preserve">). </w:t>
      </w:r>
      <w:r w:rsidRPr="00A50BAC">
        <w:rPr>
          <w:rFonts w:asciiTheme="minorHAnsi" w:hAnsiTheme="minorHAnsi"/>
          <w:lang w:val="sr-Cyrl-CS"/>
        </w:rPr>
        <w:t xml:space="preserve">У случају да је учесник који предаје пријаву правно лице, </w:t>
      </w:r>
      <w:r w:rsidR="009B0128">
        <w:rPr>
          <w:rFonts w:asciiTheme="minorHAnsi" w:hAnsiTheme="minorHAnsi"/>
          <w:lang w:val="sr-Cyrl-CS"/>
        </w:rPr>
        <w:t>стечајном управниу</w:t>
      </w:r>
      <w:r w:rsidRPr="00A50BAC">
        <w:rPr>
          <w:rFonts w:asciiTheme="minorHAnsi" w:hAnsiTheme="minorHAnsi"/>
          <w:lang w:val="sr-Cyrl-CS"/>
        </w:rPr>
        <w:t xml:space="preserve"> се доставља и извод из регистрације и ОП образац. </w:t>
      </w:r>
    </w:p>
    <w:p w:rsidR="002F2996" w:rsidRPr="00A50BAC" w:rsidRDefault="002F2996" w:rsidP="006D305F">
      <w:pPr>
        <w:numPr>
          <w:ilvl w:val="0"/>
          <w:numId w:val="2"/>
        </w:numPr>
        <w:spacing w:after="120"/>
        <w:ind w:left="777" w:hanging="357"/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2F2996" w:rsidRPr="00A50BAC" w:rsidRDefault="002F2996" w:rsidP="006D305F">
      <w:pPr>
        <w:spacing w:after="120"/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 xml:space="preserve">Прихватају се искључиво запечаћене понуде са назнаком </w:t>
      </w:r>
      <w:r w:rsidR="00A50BAC" w:rsidRPr="00A50BAC">
        <w:rPr>
          <w:rFonts w:asciiTheme="minorHAnsi" w:hAnsiTheme="minorHAnsi"/>
          <w:lang w:val="sr-Cyrl-CS"/>
        </w:rPr>
        <w:t>«</w:t>
      </w:r>
      <w:r w:rsidR="008274B6" w:rsidRPr="00A50BAC">
        <w:rPr>
          <w:rFonts w:asciiTheme="minorHAnsi" w:hAnsiTheme="minorHAnsi"/>
          <w:lang w:val="sr-Cyrl-CS"/>
        </w:rPr>
        <w:t>ПОНУДА</w:t>
      </w:r>
      <w:r w:rsidR="00A50BAC" w:rsidRPr="00A50BAC">
        <w:rPr>
          <w:rFonts w:asciiTheme="minorHAnsi" w:hAnsiTheme="minorHAnsi"/>
          <w:lang w:val="sr-Cyrl-CS"/>
        </w:rPr>
        <w:t>»</w:t>
      </w:r>
      <w:r w:rsidRPr="00A50BAC">
        <w:rPr>
          <w:rFonts w:asciiTheme="minorHAnsi" w:hAnsiTheme="minorHAnsi"/>
          <w:lang w:val="sr-Cyrl-CS"/>
        </w:rPr>
        <w:t xml:space="preserve"> на коверти и назнаком да се понуда односи на продају имовине </w:t>
      </w:r>
      <w:r w:rsidR="006D305F" w:rsidRPr="00A50BAC">
        <w:rPr>
          <w:rFonts w:asciiTheme="minorHAnsi" w:hAnsiTheme="minorHAnsi"/>
          <w:lang w:val="sr-Cyrl-CS"/>
        </w:rPr>
        <w:t>«ТАРА КОМЕРЦ»</w:t>
      </w:r>
      <w:r w:rsidR="006D305F" w:rsidRPr="00A50BAC">
        <w:rPr>
          <w:rFonts w:asciiTheme="minorHAnsi" w:hAnsiTheme="minorHAnsi"/>
          <w:lang w:val="sr-Latn-CS"/>
        </w:rPr>
        <w:t xml:space="preserve"> </w:t>
      </w:r>
      <w:proofErr w:type="spellStart"/>
      <w:r w:rsidR="006D305F" w:rsidRPr="00A50BAC">
        <w:rPr>
          <w:rFonts w:asciiTheme="minorHAnsi" w:hAnsiTheme="minorHAnsi"/>
        </w:rPr>
        <w:t>доо</w:t>
      </w:r>
      <w:proofErr w:type="spellEnd"/>
      <w:r w:rsidR="006D305F" w:rsidRPr="00A50BAC">
        <w:rPr>
          <w:rFonts w:asciiTheme="minorHAnsi" w:hAnsiTheme="minorHAnsi"/>
          <w:lang w:val="sr-Cyrl-CS"/>
        </w:rPr>
        <w:t xml:space="preserve"> Лепосавић у стечају</w:t>
      </w:r>
      <w:r w:rsidRPr="00A50BAC">
        <w:rPr>
          <w:rFonts w:asciiTheme="minorHAnsi" w:hAnsiTheme="minorHAnsi"/>
          <w:lang w:val="sr-Cyrl-CS"/>
        </w:rPr>
        <w:t>.</w:t>
      </w:r>
    </w:p>
    <w:p w:rsidR="002F2996" w:rsidRPr="00A50BAC" w:rsidRDefault="002F2996" w:rsidP="002F2996">
      <w:p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Запечаћена коверта са понудом треба да садржи:</w:t>
      </w:r>
    </w:p>
    <w:p w:rsidR="002F2996" w:rsidRPr="00A50BAC" w:rsidRDefault="002F2996" w:rsidP="002F2996">
      <w:p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- пријаву за учешће на јавном прикупљању понуда потписану лично или од стране овлашћеног лица и доказ да је у питању овлашћено лице;</w:t>
      </w:r>
    </w:p>
    <w:p w:rsidR="002F2996" w:rsidRPr="00A50BAC" w:rsidRDefault="002F2996" w:rsidP="002F2996">
      <w:p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- безусловну понуду, уз навођење јасно одређеног износа на који понуда гласи;</w:t>
      </w:r>
    </w:p>
    <w:p w:rsidR="002F2996" w:rsidRPr="00A50BAC" w:rsidRDefault="002F2996" w:rsidP="002F2996">
      <w:p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- доказ о уплати депозита;</w:t>
      </w:r>
    </w:p>
    <w:p w:rsidR="002F2996" w:rsidRPr="00A50BAC" w:rsidRDefault="002F2996" w:rsidP="002F2996">
      <w:p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- потписану изјаву о губитку права на повраћај депозита</w:t>
      </w:r>
      <w:r w:rsidR="00A50BAC">
        <w:rPr>
          <w:rFonts w:asciiTheme="minorHAnsi" w:hAnsiTheme="minorHAnsi"/>
          <w:lang w:val="sr-Cyrl-CS"/>
        </w:rPr>
        <w:t>;</w:t>
      </w:r>
      <w:r w:rsidRPr="00A50BAC">
        <w:rPr>
          <w:rFonts w:asciiTheme="minorHAnsi" w:hAnsiTheme="minorHAnsi"/>
          <w:lang w:val="sr-Cyrl-CS"/>
        </w:rPr>
        <w:t xml:space="preserve"> </w:t>
      </w:r>
    </w:p>
    <w:p w:rsidR="002F2996" w:rsidRPr="00A50BAC" w:rsidRDefault="002F2996" w:rsidP="006D305F">
      <w:pPr>
        <w:spacing w:after="120"/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- фотокопију пуномоћја овереног пред судом за заступање на јавном отварању писмених понуда, ако отварању присуствује овлашћени представник</w:t>
      </w:r>
      <w:r w:rsidRPr="00A50BAC">
        <w:rPr>
          <w:rFonts w:asciiTheme="minorHAnsi" w:hAnsiTheme="minorHAnsi"/>
          <w:lang w:val="sr-Cyrl-BA"/>
        </w:rPr>
        <w:t>.</w:t>
      </w:r>
    </w:p>
    <w:p w:rsidR="002F2996" w:rsidRPr="00A50BAC" w:rsidRDefault="002F2996" w:rsidP="00A90B32">
      <w:pPr>
        <w:spacing w:after="120"/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Непотпуне и неуредне понуде и понуде које садрже услов неће се узимати у разматрање.</w:t>
      </w:r>
    </w:p>
    <w:p w:rsidR="002F2996" w:rsidRPr="00A50BAC" w:rsidRDefault="002F2996" w:rsidP="00A50BAC">
      <w:pPr>
        <w:spacing w:after="120"/>
        <w:jc w:val="both"/>
        <w:rPr>
          <w:rFonts w:asciiTheme="minorHAnsi" w:hAnsiTheme="minorHAnsi"/>
          <w:lang w:val="sr-Cyrl-BA"/>
        </w:rPr>
      </w:pPr>
      <w:r w:rsidRPr="00A50BAC">
        <w:rPr>
          <w:rFonts w:asciiTheme="minorHAnsi" w:hAnsiTheme="minorHAnsi"/>
          <w:lang w:val="sr-Cyrl-CS"/>
        </w:rPr>
        <w:lastRenderedPageBreak/>
        <w:t>Јавно отварање понуда одржаће се дана</w:t>
      </w:r>
      <w:r w:rsidRPr="00A50BAC">
        <w:rPr>
          <w:rFonts w:asciiTheme="minorHAnsi" w:hAnsiTheme="minorHAnsi"/>
          <w:lang w:val="ru-RU"/>
        </w:rPr>
        <w:t xml:space="preserve"> </w:t>
      </w:r>
      <w:r w:rsidR="006D305F" w:rsidRPr="00A90B32">
        <w:rPr>
          <w:rFonts w:asciiTheme="minorHAnsi" w:hAnsiTheme="minorHAnsi"/>
          <w:b/>
          <w:lang w:val="ru-RU"/>
        </w:rPr>
        <w:t>20</w:t>
      </w:r>
      <w:r w:rsidRPr="00A90B32">
        <w:rPr>
          <w:rFonts w:asciiTheme="minorHAnsi" w:hAnsiTheme="minorHAnsi"/>
          <w:b/>
          <w:lang w:val="sr-Cyrl-CS"/>
        </w:rPr>
        <w:t>.</w:t>
      </w:r>
      <w:r w:rsidR="006D305F" w:rsidRPr="00A90B32">
        <w:rPr>
          <w:rFonts w:asciiTheme="minorHAnsi" w:hAnsiTheme="minorHAnsi"/>
          <w:b/>
          <w:lang w:val="sr-Cyrl-CS"/>
        </w:rPr>
        <w:t>03</w:t>
      </w:r>
      <w:r w:rsidRPr="00A90B32">
        <w:rPr>
          <w:rFonts w:asciiTheme="minorHAnsi" w:hAnsiTheme="minorHAnsi"/>
          <w:b/>
          <w:lang w:val="sr-Cyrl-CS"/>
        </w:rPr>
        <w:t>.</w:t>
      </w:r>
      <w:r w:rsidRPr="00A50BAC">
        <w:rPr>
          <w:rFonts w:asciiTheme="minorHAnsi" w:hAnsiTheme="minorHAnsi"/>
          <w:b/>
          <w:lang w:val="sr-Cyrl-CS"/>
        </w:rPr>
        <w:t>20</w:t>
      </w:r>
      <w:r w:rsidR="006D305F" w:rsidRPr="00A50BAC">
        <w:rPr>
          <w:rFonts w:asciiTheme="minorHAnsi" w:hAnsiTheme="minorHAnsi"/>
          <w:b/>
          <w:lang w:val="sr-Cyrl-CS"/>
        </w:rPr>
        <w:t>15</w:t>
      </w:r>
      <w:r w:rsidRPr="00A50BAC">
        <w:rPr>
          <w:rFonts w:asciiTheme="minorHAnsi" w:hAnsiTheme="minorHAnsi"/>
          <w:b/>
          <w:lang w:val="sr-Cyrl-CS"/>
        </w:rPr>
        <w:t>.</w:t>
      </w:r>
      <w:r w:rsidRPr="00A50BAC">
        <w:rPr>
          <w:rFonts w:asciiTheme="minorHAnsi" w:hAnsiTheme="minorHAnsi"/>
          <w:b/>
          <w:lang w:val="sr-Cyrl-BA"/>
        </w:rPr>
        <w:t xml:space="preserve"> г</w:t>
      </w:r>
      <w:r w:rsidRPr="00A50BAC">
        <w:rPr>
          <w:rFonts w:asciiTheme="minorHAnsi" w:hAnsiTheme="minorHAnsi"/>
          <w:b/>
          <w:lang w:val="ru-RU"/>
        </w:rPr>
        <w:t>одине</w:t>
      </w:r>
      <w:r w:rsidRPr="00A50BAC">
        <w:rPr>
          <w:rFonts w:asciiTheme="minorHAnsi" w:hAnsiTheme="minorHAnsi"/>
          <w:b/>
          <w:lang w:val="sr-Cyrl-CS"/>
        </w:rPr>
        <w:t xml:space="preserve"> у </w:t>
      </w:r>
      <w:r w:rsidR="006D305F" w:rsidRPr="00A50BAC">
        <w:rPr>
          <w:rFonts w:asciiTheme="minorHAnsi" w:hAnsiTheme="minorHAnsi"/>
          <w:b/>
          <w:lang w:val="sr-Cyrl-CS"/>
        </w:rPr>
        <w:t>12:15</w:t>
      </w:r>
      <w:r w:rsidRPr="00A50BAC">
        <w:rPr>
          <w:rFonts w:asciiTheme="minorHAnsi" w:hAnsiTheme="minorHAnsi"/>
          <w:b/>
          <w:lang w:val="sr-Cyrl-CS"/>
        </w:rPr>
        <w:t xml:space="preserve"> часова</w:t>
      </w:r>
      <w:r w:rsidRPr="00A50BAC">
        <w:rPr>
          <w:rFonts w:asciiTheme="minorHAnsi" w:hAnsiTheme="minorHAnsi"/>
          <w:lang w:val="sr-Cyrl-CS"/>
        </w:rPr>
        <w:t xml:space="preserve"> (</w:t>
      </w:r>
      <w:r w:rsidRPr="00A50BAC">
        <w:rPr>
          <w:rFonts w:asciiTheme="minorHAnsi" w:hAnsiTheme="minorHAnsi"/>
          <w:lang w:val="sr-Cyrl-BA"/>
        </w:rPr>
        <w:t>15</w:t>
      </w:r>
      <w:r w:rsidRPr="00A50BAC">
        <w:rPr>
          <w:rFonts w:asciiTheme="minorHAnsi" w:hAnsiTheme="minorHAnsi"/>
          <w:lang w:val="sr-Cyrl-CS"/>
        </w:rPr>
        <w:t xml:space="preserve"> минута по истеку времена за предају понуда) на адреси:</w:t>
      </w:r>
      <w:r w:rsidR="006D305F" w:rsidRPr="00A50BAC">
        <w:rPr>
          <w:rFonts w:asciiTheme="minorHAnsi" w:hAnsiTheme="minorHAnsi"/>
          <w:lang w:val="sr-Cyrl-CS"/>
        </w:rPr>
        <w:t xml:space="preserve"> Привредни суд у Нишу, </w:t>
      </w:r>
      <w:r w:rsidR="00A90B32">
        <w:rPr>
          <w:rFonts w:asciiTheme="minorHAnsi" w:hAnsiTheme="minorHAnsi"/>
          <w:lang w:val="sr-Cyrl-CS"/>
        </w:rPr>
        <w:t xml:space="preserve">судница бр. 3, </w:t>
      </w:r>
      <w:r w:rsidR="006D305F" w:rsidRPr="00A50BAC">
        <w:rPr>
          <w:rFonts w:asciiTheme="minorHAnsi" w:hAnsiTheme="minorHAnsi"/>
          <w:lang w:val="sr-Cyrl-CS"/>
        </w:rPr>
        <w:t xml:space="preserve">ул. Светосавска бр. </w:t>
      </w:r>
      <w:r w:rsidR="008274B6">
        <w:rPr>
          <w:rFonts w:asciiTheme="minorHAnsi" w:hAnsiTheme="minorHAnsi"/>
          <w:lang w:val="sr-Cyrl-CS"/>
        </w:rPr>
        <w:t>7а</w:t>
      </w:r>
      <w:r w:rsidR="006D305F" w:rsidRPr="00A50BAC">
        <w:rPr>
          <w:rFonts w:asciiTheme="minorHAnsi" w:hAnsiTheme="minorHAnsi"/>
          <w:lang w:val="sr-Cyrl-CS"/>
        </w:rPr>
        <w:t xml:space="preserve">, Ниш, </w:t>
      </w:r>
      <w:r w:rsidRPr="00A50BAC">
        <w:rPr>
          <w:rFonts w:asciiTheme="minorHAnsi" w:hAnsiTheme="minorHAnsi"/>
          <w:lang w:val="sr-Cyrl-CS"/>
        </w:rPr>
        <w:t>у присуству</w:t>
      </w:r>
      <w:r w:rsidRPr="00A50BAC">
        <w:rPr>
          <w:rFonts w:asciiTheme="minorHAnsi" w:hAnsiTheme="minorHAnsi"/>
          <w:bCs/>
          <w:lang w:val="sr-Cyrl-CS"/>
        </w:rPr>
        <w:t xml:space="preserve"> Комисије формиране одлуком стечајног управника</w:t>
      </w:r>
      <w:r w:rsidRPr="00A50BAC">
        <w:rPr>
          <w:rFonts w:asciiTheme="minorHAnsi" w:hAnsiTheme="minorHAnsi"/>
          <w:bCs/>
          <w:lang w:val="sr-Cyrl-BA"/>
        </w:rPr>
        <w:t xml:space="preserve"> и уз присуство представника свих понуђача. </w:t>
      </w:r>
      <w:r w:rsidRPr="00A50BAC">
        <w:rPr>
          <w:rFonts w:asciiTheme="minorHAnsi" w:hAnsiTheme="minorHAnsi"/>
          <w:lang w:val="ru-RU"/>
        </w:rPr>
        <w:t>Ако отварању понуда присуствује понуђач</w:t>
      </w:r>
      <w:r w:rsidRPr="00A50BAC">
        <w:rPr>
          <w:rFonts w:asciiTheme="minorHAnsi" w:hAnsiTheme="minorHAnsi"/>
          <w:lang w:val="sr-Cyrl-BA"/>
        </w:rPr>
        <w:t xml:space="preserve"> </w:t>
      </w:r>
      <w:r w:rsidRPr="00A50BAC">
        <w:rPr>
          <w:rFonts w:asciiTheme="minorHAnsi" w:hAnsiTheme="minorHAnsi"/>
          <w:lang w:val="ru-RU"/>
        </w:rPr>
        <w:t xml:space="preserve">лично </w:t>
      </w:r>
      <w:r w:rsidRPr="00A50BAC">
        <w:rPr>
          <w:rFonts w:asciiTheme="minorHAnsi" w:hAnsiTheme="minorHAnsi"/>
          <w:lang w:val="sr-Cyrl-BA"/>
        </w:rPr>
        <w:t xml:space="preserve">потребно је да исти поседује </w:t>
      </w:r>
      <w:r w:rsidRPr="00A50BAC">
        <w:rPr>
          <w:rFonts w:asciiTheme="minorHAnsi" w:hAnsiTheme="minorHAnsi"/>
          <w:lang w:val="ru-RU"/>
        </w:rPr>
        <w:t>и пружи на увид доказ о идентитету</w:t>
      </w:r>
      <w:r w:rsidRPr="00A50BAC">
        <w:rPr>
          <w:rFonts w:asciiTheme="minorHAnsi" w:hAnsiTheme="minorHAnsi"/>
          <w:lang w:val="sr-Cyrl-BA"/>
        </w:rPr>
        <w:t xml:space="preserve"> (</w:t>
      </w:r>
      <w:r w:rsidRPr="00A50BAC">
        <w:rPr>
          <w:rFonts w:asciiTheme="minorHAnsi" w:hAnsiTheme="minorHAnsi"/>
          <w:lang w:val="ru-RU"/>
        </w:rPr>
        <w:t>важећа лична карта или пасош</w:t>
      </w:r>
      <w:r w:rsidRPr="00A50BAC">
        <w:rPr>
          <w:rFonts w:asciiTheme="minorHAnsi" w:hAnsiTheme="minorHAnsi"/>
          <w:lang w:val="sr-Cyrl-BA"/>
        </w:rPr>
        <w:t xml:space="preserve">). </w:t>
      </w:r>
      <w:r w:rsidRPr="00A50BAC">
        <w:rPr>
          <w:rFonts w:asciiTheme="minorHAnsi" w:hAnsiTheme="minorHAnsi"/>
          <w:lang w:val="ru-RU"/>
        </w:rPr>
        <w:t xml:space="preserve">У случају да понуђача заступа овлашћено лице потребно је да исто лице приложи оригинал </w:t>
      </w:r>
      <w:r w:rsidRPr="00A50BAC">
        <w:rPr>
          <w:rFonts w:asciiTheme="minorHAnsi" w:hAnsiTheme="minorHAnsi"/>
          <w:lang w:val="sr-Cyrl-CS"/>
        </w:rPr>
        <w:t xml:space="preserve">пуномоћја </w:t>
      </w:r>
      <w:r w:rsidRPr="00A50BAC">
        <w:rPr>
          <w:rFonts w:asciiTheme="minorHAnsi" w:hAnsiTheme="minorHAnsi"/>
          <w:lang w:val="sr-Cyrl-BA"/>
        </w:rPr>
        <w:t>(</w:t>
      </w:r>
      <w:r w:rsidRPr="00A50BAC">
        <w:rPr>
          <w:rFonts w:asciiTheme="minorHAnsi" w:hAnsiTheme="minorHAnsi"/>
          <w:lang w:val="sr-Cyrl-CS"/>
        </w:rPr>
        <w:t>овереног пред судом</w:t>
      </w:r>
      <w:r w:rsidRPr="00A50BAC">
        <w:rPr>
          <w:rFonts w:asciiTheme="minorHAnsi" w:hAnsiTheme="minorHAnsi"/>
          <w:lang w:val="sr-Cyrl-BA"/>
        </w:rPr>
        <w:t>)</w:t>
      </w:r>
      <w:r w:rsidRPr="00A50BAC">
        <w:rPr>
          <w:rFonts w:asciiTheme="minorHAnsi" w:hAnsiTheme="minorHAnsi"/>
          <w:lang w:val="sr-Cyrl-CS"/>
        </w:rPr>
        <w:t xml:space="preserve"> за заступање на јавном отварању писмених понуда</w:t>
      </w:r>
      <w:r w:rsidRPr="00A50BAC">
        <w:rPr>
          <w:rFonts w:asciiTheme="minorHAnsi" w:hAnsiTheme="minorHAnsi"/>
          <w:lang w:val="sr-Cyrl-BA"/>
        </w:rPr>
        <w:t>.</w:t>
      </w:r>
    </w:p>
    <w:p w:rsidR="002F2996" w:rsidRPr="00A50BAC" w:rsidRDefault="002F2996" w:rsidP="00A50BAC">
      <w:pPr>
        <w:spacing w:after="120"/>
        <w:jc w:val="both"/>
        <w:rPr>
          <w:rFonts w:asciiTheme="minorHAnsi" w:hAnsiTheme="minorHAnsi"/>
          <w:b/>
          <w:bCs/>
          <w:lang w:val="sr-Cyrl-CS"/>
        </w:rPr>
      </w:pPr>
      <w:r w:rsidRPr="00A50BAC">
        <w:rPr>
          <w:rFonts w:asciiTheme="minorHAnsi" w:hAnsiTheme="minorHAnsi"/>
          <w:bCs/>
          <w:lang w:val="ru-RU"/>
        </w:rPr>
        <w:t>Позивају се чланови Одбора поверилаца да присуствују отварању понуда.</w:t>
      </w:r>
    </w:p>
    <w:p w:rsidR="002F2996" w:rsidRPr="00A50BAC" w:rsidRDefault="002F2996" w:rsidP="002F2996">
      <w:p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Стечајни управник отвара понуде тако што:</w:t>
      </w:r>
    </w:p>
    <w:p w:rsidR="002F2996" w:rsidRPr="00A50BAC" w:rsidRDefault="002F2996" w:rsidP="002F2996">
      <w:pPr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чита правила отварања писмених понуда,</w:t>
      </w:r>
    </w:p>
    <w:p w:rsidR="002F2996" w:rsidRPr="00A50BAC" w:rsidRDefault="002F2996" w:rsidP="002F2996">
      <w:pPr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отвара писмене понуде,</w:t>
      </w:r>
    </w:p>
    <w:p w:rsidR="002F2996" w:rsidRPr="00A50BAC" w:rsidRDefault="002F2996" w:rsidP="002F2996">
      <w:pPr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</w:t>
      </w:r>
      <w:r w:rsidR="00A90B32">
        <w:rPr>
          <w:rFonts w:asciiTheme="minorHAnsi" w:hAnsiTheme="minorHAnsi"/>
          <w:lang w:val="sr-Cyrl-CS"/>
        </w:rPr>
        <w:t>,</w:t>
      </w:r>
    </w:p>
    <w:p w:rsidR="002F2996" w:rsidRPr="00A50BAC" w:rsidRDefault="002F2996" w:rsidP="002F2996">
      <w:pPr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одржава ред на јавном отварању понуда,</w:t>
      </w:r>
    </w:p>
    <w:p w:rsidR="002F2996" w:rsidRPr="00A50BAC" w:rsidRDefault="002F2996" w:rsidP="00A50BA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потписује записник.</w:t>
      </w:r>
    </w:p>
    <w:p w:rsidR="002F2996" w:rsidRPr="00A50BAC" w:rsidRDefault="002F2996" w:rsidP="00A50BAC">
      <w:pPr>
        <w:spacing w:after="120"/>
        <w:jc w:val="both"/>
        <w:rPr>
          <w:rFonts w:asciiTheme="minorHAnsi" w:hAnsiTheme="minorHAnsi"/>
          <w:lang w:val="sr-Cyrl-BA"/>
        </w:rPr>
      </w:pPr>
      <w:r w:rsidRPr="00A50BAC">
        <w:rPr>
          <w:rFonts w:asciiTheme="minorHAnsi" w:hAnsiTheme="minorHAnsi"/>
          <w:lang w:val="ru-RU"/>
        </w:rPr>
        <w:t>У складу са Националним стандардом број 5, стечајни управник је дужан да ако</w:t>
      </w:r>
      <w:r w:rsidRPr="00A50BAC">
        <w:rPr>
          <w:rFonts w:asciiTheme="minorHAnsi" w:hAnsiTheme="minorHAnsi"/>
          <w:lang w:val="sr-Cyrl-BA"/>
        </w:rPr>
        <w:t xml:space="preserve"> највиша достављена понуда износи мање од 50% процењене вредности, пре прихватања такве понуде затражи сагласност Одбора поверилаца.</w:t>
      </w:r>
    </w:p>
    <w:p w:rsidR="002F2996" w:rsidRPr="00A50BAC" w:rsidRDefault="002F2996" w:rsidP="00A50BAC">
      <w:pPr>
        <w:spacing w:after="120"/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Стечајни управник ће свим понуђачима који су поднели понуде послати обавештење о проглашеном најуспешнијем понуђачу у року предвиђеним Националним стандардом бр.</w:t>
      </w:r>
      <w:r w:rsidRPr="00A50BAC">
        <w:rPr>
          <w:rFonts w:asciiTheme="minorHAnsi" w:hAnsiTheme="minorHAnsi"/>
          <w:lang w:val="sr-Cyrl-BA"/>
        </w:rPr>
        <w:t xml:space="preserve"> </w:t>
      </w:r>
      <w:r w:rsidRPr="00A50BAC">
        <w:rPr>
          <w:rFonts w:asciiTheme="minorHAnsi" w:hAnsiTheme="minorHAnsi"/>
          <w:lang w:val="sr-Cyrl-CS"/>
        </w:rPr>
        <w:t xml:space="preserve">5. Купопродајни уговор се потписује у </w:t>
      </w:r>
      <w:r w:rsidRPr="00A50BAC">
        <w:rPr>
          <w:rFonts w:asciiTheme="minorHAnsi" w:hAnsiTheme="minorHAnsi"/>
          <w:b/>
          <w:lang w:val="sr-Cyrl-CS"/>
        </w:rPr>
        <w:t>року од 3 радна дана</w:t>
      </w:r>
      <w:r w:rsidRPr="00A50BAC">
        <w:rPr>
          <w:rFonts w:asciiTheme="minorHAnsi" w:hAnsiTheme="minorHAnsi"/>
          <w:lang w:val="sr-Cyrl-CS"/>
        </w:rPr>
        <w:t xml:space="preserve"> од дана проглашења најуспешнијег понуђача</w:t>
      </w:r>
      <w:r w:rsidR="00A50BAC" w:rsidRPr="00A50BAC">
        <w:rPr>
          <w:rFonts w:asciiTheme="minorHAnsi" w:hAnsiTheme="minorHAnsi"/>
          <w:lang w:val="sr-Cyrl-CS"/>
        </w:rPr>
        <w:t xml:space="preserve">. </w:t>
      </w:r>
      <w:r w:rsidRPr="00A50BAC">
        <w:rPr>
          <w:rFonts w:asciiTheme="minorHAnsi" w:hAnsiTheme="minorHAnsi"/>
          <w:lang w:val="sr-Cyrl-CS"/>
        </w:rPr>
        <w:t>Проглашени купац је дужан да уплати преостали износ купопродајне цене у року од</w:t>
      </w:r>
      <w:r w:rsidR="00A50BAC" w:rsidRPr="00A50BAC">
        <w:rPr>
          <w:rFonts w:asciiTheme="minorHAnsi" w:hAnsiTheme="minorHAnsi"/>
          <w:lang w:val="sr-Cyrl-CS"/>
        </w:rPr>
        <w:t xml:space="preserve"> </w:t>
      </w:r>
      <w:r w:rsidR="00A50BAC" w:rsidRPr="00A50BAC">
        <w:rPr>
          <w:rFonts w:asciiTheme="minorHAnsi" w:hAnsiTheme="minorHAnsi"/>
          <w:b/>
          <w:lang w:val="sr-Cyrl-CS"/>
        </w:rPr>
        <w:t>8</w:t>
      </w:r>
      <w:r w:rsidRPr="00A50BAC">
        <w:rPr>
          <w:rFonts w:asciiTheme="minorHAnsi" w:hAnsiTheme="minorHAnsi"/>
          <w:b/>
          <w:lang w:val="sr-Cyrl-CS"/>
        </w:rPr>
        <w:t xml:space="preserve"> дана</w:t>
      </w:r>
      <w:r w:rsidRPr="00A50BAC">
        <w:rPr>
          <w:rFonts w:asciiTheme="minorHAnsi" w:hAnsiTheme="minorHAnsi"/>
          <w:lang w:val="sr-Cyrl-CS"/>
        </w:rPr>
        <w:t xml:space="preserve"> од дана потписивања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:rsidR="002F2996" w:rsidRPr="00A50BAC" w:rsidRDefault="002F2996" w:rsidP="00A50BAC">
      <w:pPr>
        <w:spacing w:after="120"/>
        <w:jc w:val="both"/>
        <w:rPr>
          <w:rFonts w:asciiTheme="minorHAnsi" w:hAnsiTheme="minorHAnsi"/>
          <w:lang w:val="sr-Cyrl-BA"/>
        </w:rPr>
      </w:pPr>
      <w:r w:rsidRPr="00A50BAC">
        <w:rPr>
          <w:rFonts w:asciiTheme="minorHAnsi" w:hAnsiTheme="minorHAnsi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2F2996" w:rsidRPr="00A50BAC" w:rsidRDefault="002F2996" w:rsidP="00A50BAC">
      <w:pPr>
        <w:spacing w:after="120"/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депозита, губи право на повраћај депозита. </w:t>
      </w:r>
    </w:p>
    <w:p w:rsidR="002F2996" w:rsidRPr="00A50BAC" w:rsidRDefault="002F2996" w:rsidP="00A50BAC">
      <w:pPr>
        <w:spacing w:after="120"/>
        <w:jc w:val="both"/>
        <w:rPr>
          <w:rFonts w:asciiTheme="minorHAnsi" w:hAnsiTheme="minorHAnsi"/>
          <w:lang w:val="ru-RU"/>
        </w:rPr>
      </w:pPr>
      <w:r w:rsidRPr="00A50BAC">
        <w:rPr>
          <w:rFonts w:asciiTheme="minorHAnsi" w:hAnsiTheme="minorHAnsi"/>
          <w:lang w:val="sr-Cyrl-CS"/>
        </w:rPr>
        <w:t xml:space="preserve">Стечајни управник ће без одлагања вратити положени депозит сваком понуђачу чија понуда буде одбијена у року од </w:t>
      </w:r>
      <w:r w:rsidR="00A50BAC" w:rsidRPr="00A50BAC">
        <w:rPr>
          <w:rFonts w:asciiTheme="minorHAnsi" w:hAnsiTheme="minorHAnsi"/>
          <w:lang w:val="sr-Cyrl-CS"/>
        </w:rPr>
        <w:t>2</w:t>
      </w:r>
      <w:r w:rsidRPr="00A50BAC">
        <w:rPr>
          <w:rFonts w:asciiTheme="minorHAnsi" w:hAnsiTheme="minorHAnsi"/>
          <w:lang w:val="sr-Cyrl-CS"/>
        </w:rPr>
        <w:t xml:space="preserve"> </w:t>
      </w:r>
      <w:r w:rsidR="00A50BAC" w:rsidRPr="00A50BAC">
        <w:rPr>
          <w:rFonts w:asciiTheme="minorHAnsi" w:hAnsiTheme="minorHAnsi"/>
          <w:lang w:val="sr-Cyrl-CS"/>
        </w:rPr>
        <w:t xml:space="preserve">радна </w:t>
      </w:r>
      <w:r w:rsidRPr="00A50BAC">
        <w:rPr>
          <w:rFonts w:asciiTheme="minorHAnsi" w:hAnsiTheme="minorHAnsi"/>
          <w:lang w:val="sr-Cyrl-CS"/>
        </w:rPr>
        <w:t>дана од проглашења најуспешнијег понуђача</w:t>
      </w:r>
      <w:r w:rsidRPr="00A50BAC">
        <w:rPr>
          <w:rFonts w:asciiTheme="minorHAnsi" w:hAnsiTheme="minorHAnsi"/>
          <w:lang w:val="ru-RU"/>
        </w:rPr>
        <w:t>.</w:t>
      </w:r>
    </w:p>
    <w:p w:rsidR="002F2996" w:rsidRPr="00A50BAC" w:rsidRDefault="002F2996" w:rsidP="00A50BAC">
      <w:pPr>
        <w:spacing w:after="120"/>
        <w:jc w:val="both"/>
        <w:rPr>
          <w:rFonts w:asciiTheme="minorHAnsi" w:hAnsiTheme="minorHAnsi"/>
          <w:lang w:val="ru-RU"/>
        </w:rPr>
      </w:pPr>
      <w:r w:rsidRPr="00A50BAC">
        <w:rPr>
          <w:rFonts w:asciiTheme="minorHAnsi" w:hAnsiTheme="minorHAnsi"/>
          <w:lang w:val="sr-Cyrl-CS"/>
        </w:rPr>
        <w:t>Имовина се купује у виђеном стању и може се разгледати након откупа продајне документације</w:t>
      </w:r>
      <w:r w:rsidRPr="00A50BAC">
        <w:rPr>
          <w:rFonts w:asciiTheme="minorHAnsi" w:hAnsiTheme="minorHAnsi"/>
          <w:lang w:val="sr-Cyrl-BA"/>
        </w:rPr>
        <w:t>,</w:t>
      </w:r>
      <w:r w:rsidRPr="00A50BAC">
        <w:rPr>
          <w:rFonts w:asciiTheme="minorHAnsi" w:hAnsiTheme="minorHAnsi"/>
          <w:lang w:val="sr-Cyrl-CS"/>
        </w:rPr>
        <w:t xml:space="preserve"> а најкасније до </w:t>
      </w:r>
      <w:r w:rsidR="00A50BAC" w:rsidRPr="00A50BAC">
        <w:rPr>
          <w:rFonts w:asciiTheme="minorHAnsi" w:hAnsiTheme="minorHAnsi"/>
          <w:lang w:val="sr-Cyrl-CS"/>
        </w:rPr>
        <w:t>5</w:t>
      </w:r>
      <w:r w:rsidRPr="00A50BAC">
        <w:rPr>
          <w:rFonts w:asciiTheme="minorHAnsi" w:hAnsiTheme="minorHAnsi"/>
          <w:lang w:val="sr-Cyrl-CS"/>
        </w:rPr>
        <w:t xml:space="preserve"> дана пре заказане продаје</w:t>
      </w:r>
      <w:r w:rsidRPr="00A50BAC">
        <w:rPr>
          <w:rFonts w:asciiTheme="minorHAnsi" w:hAnsiTheme="minorHAnsi"/>
          <w:lang w:val="sr-Cyrl-BA"/>
        </w:rPr>
        <w:t>,</w:t>
      </w:r>
      <w:r w:rsidRPr="00A50BAC">
        <w:rPr>
          <w:rFonts w:asciiTheme="minorHAnsi" w:hAnsiTheme="minorHAnsi"/>
          <w:lang w:val="ru-RU"/>
        </w:rPr>
        <w:t xml:space="preserve"> сваким радним даном од </w:t>
      </w:r>
      <w:r w:rsidR="00A50BAC" w:rsidRPr="00A50BAC">
        <w:rPr>
          <w:rFonts w:asciiTheme="minorHAnsi" w:hAnsiTheme="minorHAnsi"/>
          <w:lang w:val="ru-RU"/>
        </w:rPr>
        <w:t>10</w:t>
      </w:r>
      <w:r w:rsidRPr="00A50BAC">
        <w:rPr>
          <w:rFonts w:asciiTheme="minorHAnsi" w:hAnsiTheme="minorHAnsi"/>
          <w:lang w:val="ru-RU"/>
        </w:rPr>
        <w:t xml:space="preserve"> до </w:t>
      </w:r>
      <w:r w:rsidR="00A50BAC" w:rsidRPr="00A50BAC">
        <w:rPr>
          <w:rFonts w:asciiTheme="minorHAnsi" w:hAnsiTheme="minorHAnsi"/>
          <w:lang w:val="ru-RU"/>
        </w:rPr>
        <w:t>16</w:t>
      </w:r>
      <w:r w:rsidRPr="00A50BAC">
        <w:rPr>
          <w:rFonts w:asciiTheme="minorHAnsi" w:hAnsiTheme="minorHAnsi"/>
          <w:lang w:val="ru-RU"/>
        </w:rPr>
        <w:t xml:space="preserve"> часова.</w:t>
      </w:r>
    </w:p>
    <w:p w:rsidR="002F2996" w:rsidRPr="00A50BAC" w:rsidRDefault="002F2996" w:rsidP="00A50BAC">
      <w:pPr>
        <w:spacing w:after="120"/>
        <w:jc w:val="both"/>
        <w:rPr>
          <w:rFonts w:asciiTheme="minorHAnsi" w:hAnsiTheme="minorHAnsi"/>
          <w:lang w:val="sr-Cyrl-CS"/>
        </w:rPr>
      </w:pPr>
      <w:r w:rsidRPr="00A50BAC">
        <w:rPr>
          <w:rFonts w:asciiTheme="minorHAnsi" w:hAnsiTheme="minorHAnsi"/>
          <w:lang w:val="sr-Cyrl-CS"/>
        </w:rPr>
        <w:t>Порези се додају на постигнуту купопродајну цену и падају на терет Купца.</w:t>
      </w:r>
    </w:p>
    <w:p w:rsidR="003B0F5B" w:rsidRPr="00A50BAC" w:rsidRDefault="002F2996" w:rsidP="00A50BAC">
      <w:pPr>
        <w:jc w:val="both"/>
        <w:rPr>
          <w:rFonts w:asciiTheme="minorHAnsi" w:hAnsiTheme="minorHAnsi"/>
        </w:rPr>
      </w:pPr>
      <w:r w:rsidRPr="00A50BAC">
        <w:rPr>
          <w:rFonts w:asciiTheme="minorHAnsi" w:hAnsiTheme="minorHAnsi"/>
          <w:lang w:val="sr-Cyrl-CS"/>
        </w:rPr>
        <w:t xml:space="preserve">Особа за контакт - </w:t>
      </w:r>
      <w:r w:rsidRPr="00A50BAC">
        <w:rPr>
          <w:rFonts w:asciiTheme="minorHAnsi" w:hAnsiTheme="minorHAnsi"/>
          <w:lang w:val="ru-RU"/>
        </w:rPr>
        <w:t>стечајни управник</w:t>
      </w:r>
      <w:r w:rsidR="00A50BAC" w:rsidRPr="00A50BAC">
        <w:rPr>
          <w:rFonts w:asciiTheme="minorHAnsi" w:hAnsiTheme="minorHAnsi"/>
          <w:lang w:val="ru-RU"/>
        </w:rPr>
        <w:t xml:space="preserve"> Горан Пауновић</w:t>
      </w:r>
      <w:r w:rsidRPr="00A50BAC">
        <w:rPr>
          <w:rFonts w:asciiTheme="minorHAnsi" w:hAnsiTheme="minorHAnsi"/>
          <w:lang w:val="sr-Cyrl-CS"/>
        </w:rPr>
        <w:t xml:space="preserve">, контакт телефон: </w:t>
      </w:r>
      <w:r w:rsidR="00A50BAC" w:rsidRPr="00A50BAC">
        <w:rPr>
          <w:rFonts w:asciiTheme="minorHAnsi" w:hAnsiTheme="minorHAnsi"/>
          <w:lang w:val="sr-Cyrl-CS"/>
        </w:rPr>
        <w:t>066 32 00 90</w:t>
      </w:r>
      <w:r w:rsidRPr="00A50BAC">
        <w:rPr>
          <w:rFonts w:asciiTheme="minorHAnsi" w:hAnsiTheme="minorHAnsi"/>
          <w:lang w:val="sr-Cyrl-CS"/>
        </w:rPr>
        <w:t>.</w:t>
      </w:r>
    </w:p>
    <w:sectPr w:rsidR="003B0F5B" w:rsidRPr="00A50BAC" w:rsidSect="007901BA">
      <w:pgSz w:w="12240" w:h="15840"/>
      <w:pgMar w:top="107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E8113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7C9CE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0F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420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E3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A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86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63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7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8B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96"/>
    <w:rsid w:val="00062928"/>
    <w:rsid w:val="000E7B86"/>
    <w:rsid w:val="001301A5"/>
    <w:rsid w:val="002916ED"/>
    <w:rsid w:val="002D0BAF"/>
    <w:rsid w:val="002F2996"/>
    <w:rsid w:val="003B0F5B"/>
    <w:rsid w:val="00497268"/>
    <w:rsid w:val="006D305F"/>
    <w:rsid w:val="008274B6"/>
    <w:rsid w:val="00983C16"/>
    <w:rsid w:val="009B0128"/>
    <w:rsid w:val="00A17B47"/>
    <w:rsid w:val="00A50BAC"/>
    <w:rsid w:val="00A90B32"/>
    <w:rsid w:val="00D83A1F"/>
    <w:rsid w:val="00D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6651B-36B9-416A-9F56-928E96E2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9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99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F299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301A5"/>
    <w:pPr>
      <w:spacing w:after="0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Пауновић</dc:creator>
  <cp:lastModifiedBy>Milan MO. Opacic</cp:lastModifiedBy>
  <cp:revision>2</cp:revision>
  <cp:lastPrinted>2015-02-11T01:41:00Z</cp:lastPrinted>
  <dcterms:created xsi:type="dcterms:W3CDTF">2015-02-18T08:16:00Z</dcterms:created>
  <dcterms:modified xsi:type="dcterms:W3CDTF">2015-02-18T08:16:00Z</dcterms:modified>
</cp:coreProperties>
</file>